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5B" w:rsidRDefault="00366A5B" w:rsidP="00366A5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FF"/>
          <w:sz w:val="20"/>
          <w:szCs w:val="20"/>
          <w:u w:val="single"/>
          <w:lang w:val="fr-FR"/>
        </w:rPr>
      </w:pPr>
    </w:p>
    <w:p w:rsidR="00F23246" w:rsidRDefault="00F23246" w:rsidP="00F23246">
      <w:pPr>
        <w:pStyle w:val="Default"/>
      </w:pPr>
    </w:p>
    <w:p w:rsidR="00F23246" w:rsidRDefault="00F23246" w:rsidP="00F23246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proofErr w:type="gramStart"/>
      <w:r>
        <w:rPr>
          <w:sz w:val="23"/>
          <w:szCs w:val="23"/>
        </w:rPr>
        <w:t>An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școlar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2015 – 2016,                                                                                                                                                        </w:t>
      </w:r>
      <w:proofErr w:type="spellStart"/>
      <w:r w:rsidRPr="00F23246">
        <w:rPr>
          <w:rFonts w:ascii="Italianno" w:hAnsi="Italianno"/>
          <w:bCs/>
          <w:sz w:val="32"/>
          <w:szCs w:val="32"/>
        </w:rPr>
        <w:t>Avizat</w:t>
      </w:r>
      <w:proofErr w:type="spellEnd"/>
      <w:r w:rsidRPr="00F23246">
        <w:rPr>
          <w:rFonts w:ascii="Italianno" w:hAnsi="Italianno"/>
          <w:bCs/>
          <w:sz w:val="32"/>
          <w:szCs w:val="32"/>
        </w:rPr>
        <w:t>,</w:t>
      </w:r>
      <w:r>
        <w:rPr>
          <w:b/>
          <w:bCs/>
          <w:sz w:val="23"/>
          <w:szCs w:val="23"/>
        </w:rPr>
        <w:t xml:space="preserve"> </w:t>
      </w:r>
    </w:p>
    <w:p w:rsidR="00F23246" w:rsidRDefault="00F23246" w:rsidP="00F23246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Unitatea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învățământ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Şcoala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Gimnazială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“Gheorghe </w:t>
      </w:r>
      <w:proofErr w:type="spellStart"/>
      <w:r>
        <w:rPr>
          <w:b/>
          <w:bCs/>
          <w:i/>
          <w:iCs/>
          <w:sz w:val="23"/>
          <w:szCs w:val="23"/>
        </w:rPr>
        <w:t>Banea</w:t>
      </w:r>
      <w:proofErr w:type="spellEnd"/>
      <w:r>
        <w:rPr>
          <w:b/>
          <w:bCs/>
          <w:i/>
          <w:iCs/>
          <w:sz w:val="23"/>
          <w:szCs w:val="23"/>
        </w:rPr>
        <w:t xml:space="preserve">” </w:t>
      </w:r>
      <w:proofErr w:type="spellStart"/>
      <w:r>
        <w:rPr>
          <w:b/>
          <w:bCs/>
          <w:i/>
          <w:iCs/>
          <w:sz w:val="23"/>
          <w:szCs w:val="23"/>
        </w:rPr>
        <w:t>Măcin</w:t>
      </w:r>
      <w:proofErr w:type="spellEnd"/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Director: </w:t>
      </w:r>
    </w:p>
    <w:p w:rsidR="00F23246" w:rsidRDefault="00F23246" w:rsidP="00F23246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Responsabil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comisie</w:t>
      </w:r>
      <w:proofErr w:type="spellEnd"/>
      <w:r>
        <w:rPr>
          <w:sz w:val="23"/>
          <w:szCs w:val="23"/>
        </w:rPr>
        <w:t xml:space="preserve">: Gheorghe </w:t>
      </w:r>
      <w:proofErr w:type="spellStart"/>
      <w:r>
        <w:rPr>
          <w:sz w:val="23"/>
          <w:szCs w:val="23"/>
        </w:rPr>
        <w:t>Liliana</w:t>
      </w:r>
      <w:proofErr w:type="spellEnd"/>
      <w:r>
        <w:rPr>
          <w:sz w:val="23"/>
          <w:szCs w:val="23"/>
        </w:rPr>
        <w:t xml:space="preserve"> </w:t>
      </w:r>
    </w:p>
    <w:p w:rsidR="00F23246" w:rsidRDefault="00F23246" w:rsidP="00F23246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3246" w:rsidRDefault="00F23246" w:rsidP="00F23246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3246" w:rsidRPr="00153D6F" w:rsidRDefault="00F23246" w:rsidP="00F23246">
      <w:pPr>
        <w:pStyle w:val="Default"/>
        <w:spacing w:line="360" w:lineRule="auto"/>
        <w:jc w:val="center"/>
        <w:rPr>
          <w:sz w:val="40"/>
          <w:szCs w:val="40"/>
        </w:rPr>
      </w:pPr>
      <w:r w:rsidRPr="00153D6F">
        <w:rPr>
          <w:b/>
          <w:bCs/>
          <w:sz w:val="40"/>
          <w:szCs w:val="40"/>
        </w:rPr>
        <w:t>PLANUL DE ACTIVITATE/OPERAȚIONAL AL COMISIEI CEAC</w:t>
      </w:r>
    </w:p>
    <w:p w:rsidR="00F23246" w:rsidRPr="00153D6F" w:rsidRDefault="00F23246" w:rsidP="00F23246">
      <w:pPr>
        <w:pStyle w:val="Default"/>
        <w:spacing w:line="360" w:lineRule="auto"/>
        <w:rPr>
          <w:sz w:val="26"/>
          <w:szCs w:val="26"/>
        </w:rPr>
      </w:pPr>
      <w:proofErr w:type="spellStart"/>
      <w:r w:rsidRPr="00153D6F">
        <w:rPr>
          <w:b/>
          <w:bCs/>
          <w:sz w:val="26"/>
          <w:szCs w:val="26"/>
        </w:rPr>
        <w:t>Obiective</w:t>
      </w:r>
      <w:proofErr w:type="spellEnd"/>
      <w:r w:rsidRPr="00153D6F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153D6F">
        <w:rPr>
          <w:b/>
          <w:bCs/>
          <w:sz w:val="26"/>
          <w:szCs w:val="26"/>
        </w:rPr>
        <w:t>generale</w:t>
      </w:r>
      <w:proofErr w:type="spellEnd"/>
      <w:r w:rsidRPr="00153D6F">
        <w:rPr>
          <w:b/>
          <w:bCs/>
          <w:sz w:val="26"/>
          <w:szCs w:val="26"/>
        </w:rPr>
        <w:t xml:space="preserve"> :</w:t>
      </w:r>
      <w:proofErr w:type="gramEnd"/>
      <w:r w:rsidRPr="00153D6F">
        <w:rPr>
          <w:b/>
          <w:bCs/>
          <w:sz w:val="26"/>
          <w:szCs w:val="26"/>
        </w:rPr>
        <w:t xml:space="preserve">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153D6F">
        <w:rPr>
          <w:sz w:val="26"/>
          <w:szCs w:val="26"/>
        </w:rPr>
        <w:t>Cunoașterea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si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aplicarea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documentelor</w:t>
      </w:r>
      <w:proofErr w:type="spellEnd"/>
      <w:r w:rsidRPr="00153D6F">
        <w:rPr>
          <w:sz w:val="26"/>
          <w:szCs w:val="26"/>
        </w:rPr>
        <w:t xml:space="preserve"> de </w:t>
      </w:r>
      <w:proofErr w:type="spellStart"/>
      <w:r w:rsidRPr="00153D6F">
        <w:rPr>
          <w:sz w:val="26"/>
          <w:szCs w:val="26"/>
        </w:rPr>
        <w:t>politică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educațională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și</w:t>
      </w:r>
      <w:proofErr w:type="spellEnd"/>
      <w:r w:rsidRPr="00153D6F">
        <w:rPr>
          <w:sz w:val="26"/>
          <w:szCs w:val="26"/>
        </w:rPr>
        <w:t xml:space="preserve"> a </w:t>
      </w:r>
      <w:proofErr w:type="spellStart"/>
      <w:r w:rsidRPr="00153D6F">
        <w:rPr>
          <w:sz w:val="26"/>
          <w:szCs w:val="26"/>
        </w:rPr>
        <w:t>normelor</w:t>
      </w:r>
      <w:proofErr w:type="spellEnd"/>
      <w:r w:rsidRPr="00153D6F">
        <w:rPr>
          <w:sz w:val="26"/>
          <w:szCs w:val="26"/>
        </w:rPr>
        <w:t xml:space="preserve"> legislative </w:t>
      </w:r>
      <w:proofErr w:type="spellStart"/>
      <w:r w:rsidRPr="00153D6F">
        <w:rPr>
          <w:sz w:val="26"/>
          <w:szCs w:val="26"/>
        </w:rPr>
        <w:t>specifice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învățământului</w:t>
      </w:r>
      <w:proofErr w:type="spellEnd"/>
      <w:r w:rsidRPr="00153D6F">
        <w:rPr>
          <w:sz w:val="26"/>
          <w:szCs w:val="26"/>
        </w:rPr>
        <w:t xml:space="preserve">.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153D6F">
        <w:rPr>
          <w:sz w:val="26"/>
          <w:szCs w:val="26"/>
        </w:rPr>
        <w:t>Proiectarea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activității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pentru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anul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școlar</w:t>
      </w:r>
      <w:proofErr w:type="spellEnd"/>
      <w:r w:rsidRPr="00153D6F">
        <w:rPr>
          <w:sz w:val="26"/>
          <w:szCs w:val="26"/>
        </w:rPr>
        <w:t xml:space="preserve"> 2015-2016.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153D6F">
        <w:rPr>
          <w:sz w:val="26"/>
          <w:szCs w:val="26"/>
        </w:rPr>
        <w:t>Dezvoltarea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unei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culturi</w:t>
      </w:r>
      <w:proofErr w:type="spellEnd"/>
      <w:r w:rsidRPr="00153D6F">
        <w:rPr>
          <w:sz w:val="26"/>
          <w:szCs w:val="26"/>
        </w:rPr>
        <w:t xml:space="preserve"> a </w:t>
      </w:r>
      <w:proofErr w:type="spellStart"/>
      <w:r w:rsidRPr="00153D6F">
        <w:rPr>
          <w:sz w:val="26"/>
          <w:szCs w:val="26"/>
        </w:rPr>
        <w:t>calităţii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în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unitatea</w:t>
      </w:r>
      <w:proofErr w:type="spellEnd"/>
      <w:r w:rsidRPr="00153D6F">
        <w:rPr>
          <w:sz w:val="26"/>
          <w:szCs w:val="26"/>
        </w:rPr>
        <w:t xml:space="preserve"> de </w:t>
      </w:r>
      <w:proofErr w:type="spellStart"/>
      <w:r w:rsidRPr="00153D6F">
        <w:rPr>
          <w:sz w:val="26"/>
          <w:szCs w:val="26"/>
        </w:rPr>
        <w:t>învăţământ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atât</w:t>
      </w:r>
      <w:proofErr w:type="spellEnd"/>
      <w:r w:rsidRPr="00153D6F">
        <w:rPr>
          <w:sz w:val="26"/>
          <w:szCs w:val="26"/>
        </w:rPr>
        <w:t xml:space="preserve"> la </w:t>
      </w:r>
      <w:proofErr w:type="spellStart"/>
      <w:r w:rsidRPr="00153D6F">
        <w:rPr>
          <w:sz w:val="26"/>
          <w:szCs w:val="26"/>
        </w:rPr>
        <w:t>nivelul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personalului</w:t>
      </w:r>
      <w:proofErr w:type="spellEnd"/>
      <w:r w:rsidRPr="00153D6F">
        <w:rPr>
          <w:sz w:val="26"/>
          <w:szCs w:val="26"/>
        </w:rPr>
        <w:t xml:space="preserve"> didactic </w:t>
      </w:r>
      <w:proofErr w:type="spellStart"/>
      <w:r w:rsidRPr="00153D6F">
        <w:rPr>
          <w:sz w:val="26"/>
          <w:szCs w:val="26"/>
        </w:rPr>
        <w:t>cât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şi</w:t>
      </w:r>
      <w:proofErr w:type="spellEnd"/>
      <w:r w:rsidRPr="00153D6F">
        <w:rPr>
          <w:sz w:val="26"/>
          <w:szCs w:val="26"/>
        </w:rPr>
        <w:t xml:space="preserve"> al </w:t>
      </w:r>
      <w:proofErr w:type="spellStart"/>
      <w:r w:rsidRPr="00153D6F">
        <w:rPr>
          <w:sz w:val="26"/>
          <w:szCs w:val="26"/>
        </w:rPr>
        <w:t>elevilor</w:t>
      </w:r>
      <w:proofErr w:type="spellEnd"/>
      <w:r w:rsidRPr="00153D6F">
        <w:rPr>
          <w:sz w:val="26"/>
          <w:szCs w:val="26"/>
        </w:rPr>
        <w:t xml:space="preserve">.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153D6F">
        <w:rPr>
          <w:sz w:val="26"/>
          <w:szCs w:val="26"/>
        </w:rPr>
        <w:t>Informarea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și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formarea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continuă</w:t>
      </w:r>
      <w:proofErr w:type="spellEnd"/>
      <w:r w:rsidRPr="00153D6F">
        <w:rPr>
          <w:sz w:val="26"/>
          <w:szCs w:val="26"/>
        </w:rPr>
        <w:t xml:space="preserve"> a </w:t>
      </w:r>
      <w:proofErr w:type="spellStart"/>
      <w:r w:rsidRPr="00153D6F">
        <w:rPr>
          <w:sz w:val="26"/>
          <w:szCs w:val="26"/>
        </w:rPr>
        <w:t>cadrelor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didactice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în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scopul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calității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și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eficienței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demersului</w:t>
      </w:r>
      <w:proofErr w:type="spellEnd"/>
      <w:r w:rsidRPr="00153D6F">
        <w:rPr>
          <w:sz w:val="26"/>
          <w:szCs w:val="26"/>
        </w:rPr>
        <w:t xml:space="preserve"> didactic.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153D6F">
        <w:rPr>
          <w:sz w:val="26"/>
          <w:szCs w:val="26"/>
        </w:rPr>
        <w:t>Dezvoltarea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bazei</w:t>
      </w:r>
      <w:proofErr w:type="spellEnd"/>
      <w:r w:rsidRPr="00153D6F">
        <w:rPr>
          <w:sz w:val="26"/>
          <w:szCs w:val="26"/>
        </w:rPr>
        <w:t xml:space="preserve"> de </w:t>
      </w:r>
      <w:proofErr w:type="gramStart"/>
      <w:r w:rsidRPr="00153D6F">
        <w:rPr>
          <w:sz w:val="26"/>
          <w:szCs w:val="26"/>
        </w:rPr>
        <w:t>date</w:t>
      </w:r>
      <w:proofErr w:type="gramEnd"/>
      <w:r w:rsidRPr="00153D6F">
        <w:rPr>
          <w:sz w:val="26"/>
          <w:szCs w:val="26"/>
        </w:rPr>
        <w:t xml:space="preserve"> a CEAC.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Optimizarea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şi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eficientizarea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activităţii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didactice</w:t>
      </w:r>
      <w:proofErr w:type="spellEnd"/>
      <w:r w:rsidRPr="00153D6F">
        <w:rPr>
          <w:sz w:val="26"/>
          <w:szCs w:val="26"/>
        </w:rPr>
        <w:t xml:space="preserve">.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153D6F">
        <w:rPr>
          <w:sz w:val="26"/>
          <w:szCs w:val="26"/>
        </w:rPr>
        <w:t>Măsurarea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gradului</w:t>
      </w:r>
      <w:proofErr w:type="spellEnd"/>
      <w:r w:rsidRPr="00153D6F">
        <w:rPr>
          <w:sz w:val="26"/>
          <w:szCs w:val="26"/>
        </w:rPr>
        <w:t xml:space="preserve"> de </w:t>
      </w:r>
      <w:proofErr w:type="spellStart"/>
      <w:r w:rsidRPr="00153D6F">
        <w:rPr>
          <w:sz w:val="26"/>
          <w:szCs w:val="26"/>
        </w:rPr>
        <w:t>satisfacţie</w:t>
      </w:r>
      <w:proofErr w:type="spellEnd"/>
      <w:r w:rsidRPr="00153D6F">
        <w:rPr>
          <w:sz w:val="26"/>
          <w:szCs w:val="26"/>
        </w:rPr>
        <w:t xml:space="preserve"> </w:t>
      </w:r>
      <w:proofErr w:type="gramStart"/>
      <w:r w:rsidRPr="00153D6F">
        <w:rPr>
          <w:sz w:val="26"/>
          <w:szCs w:val="26"/>
        </w:rPr>
        <w:t>a</w:t>
      </w:r>
      <w:proofErr w:type="gram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elevilor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şi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părinţilor</w:t>
      </w:r>
      <w:proofErr w:type="spellEnd"/>
      <w:r w:rsidRPr="00153D6F">
        <w:rPr>
          <w:sz w:val="26"/>
          <w:szCs w:val="26"/>
        </w:rPr>
        <w:t xml:space="preserve">.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153D6F">
        <w:rPr>
          <w:sz w:val="26"/>
          <w:szCs w:val="26"/>
        </w:rPr>
        <w:t>Colectarea</w:t>
      </w:r>
      <w:proofErr w:type="spellEnd"/>
      <w:r w:rsidRPr="00153D6F">
        <w:rPr>
          <w:sz w:val="26"/>
          <w:szCs w:val="26"/>
        </w:rPr>
        <w:t xml:space="preserve"> de </w:t>
      </w:r>
      <w:proofErr w:type="spellStart"/>
      <w:r w:rsidRPr="00153D6F">
        <w:rPr>
          <w:sz w:val="26"/>
          <w:szCs w:val="26"/>
        </w:rPr>
        <w:t>dovezi</w:t>
      </w:r>
      <w:proofErr w:type="spellEnd"/>
      <w:r w:rsidRPr="00153D6F">
        <w:rPr>
          <w:sz w:val="26"/>
          <w:szCs w:val="26"/>
        </w:rPr>
        <w:t xml:space="preserve">, </w:t>
      </w:r>
      <w:proofErr w:type="spellStart"/>
      <w:r w:rsidRPr="00153D6F">
        <w:rPr>
          <w:sz w:val="26"/>
          <w:szCs w:val="26"/>
        </w:rPr>
        <w:t>analiza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realizării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planului</w:t>
      </w:r>
      <w:proofErr w:type="spellEnd"/>
      <w:r w:rsidRPr="00153D6F">
        <w:rPr>
          <w:sz w:val="26"/>
          <w:szCs w:val="26"/>
        </w:rPr>
        <w:t xml:space="preserve"> de </w:t>
      </w:r>
      <w:proofErr w:type="spellStart"/>
      <w:r w:rsidRPr="00153D6F">
        <w:rPr>
          <w:sz w:val="26"/>
          <w:szCs w:val="26"/>
        </w:rPr>
        <w:t>îmbunătăţire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pe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anul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şcolar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în</w:t>
      </w:r>
      <w:proofErr w:type="spellEnd"/>
      <w:r w:rsidRPr="00153D6F">
        <w:rPr>
          <w:sz w:val="26"/>
          <w:szCs w:val="26"/>
        </w:rPr>
        <w:t xml:space="preserve"> curs. </w:t>
      </w:r>
    </w:p>
    <w:p w:rsidR="00F23246" w:rsidRPr="00153D6F" w:rsidRDefault="00F23246" w:rsidP="00F23246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spellStart"/>
      <w:r w:rsidRPr="00153D6F">
        <w:rPr>
          <w:sz w:val="26"/>
          <w:szCs w:val="26"/>
        </w:rPr>
        <w:t>Prezentarea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raportului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r w:rsidRPr="00153D6F">
        <w:rPr>
          <w:sz w:val="26"/>
          <w:szCs w:val="26"/>
        </w:rPr>
        <w:t>către</w:t>
      </w:r>
      <w:proofErr w:type="spellEnd"/>
      <w:r w:rsidRPr="00153D6F">
        <w:rPr>
          <w:sz w:val="26"/>
          <w:szCs w:val="26"/>
        </w:rPr>
        <w:t xml:space="preserve"> C.A. </w:t>
      </w:r>
      <w:proofErr w:type="spellStart"/>
      <w:r w:rsidRPr="00153D6F">
        <w:rPr>
          <w:sz w:val="26"/>
          <w:szCs w:val="26"/>
        </w:rPr>
        <w:t>spre</w:t>
      </w:r>
      <w:proofErr w:type="spellEnd"/>
      <w:r w:rsidRPr="00153D6F">
        <w:rPr>
          <w:sz w:val="26"/>
          <w:szCs w:val="26"/>
        </w:rPr>
        <w:t xml:space="preserve"> </w:t>
      </w:r>
      <w:proofErr w:type="spellStart"/>
      <w:proofErr w:type="gramStart"/>
      <w:r w:rsidRPr="00153D6F">
        <w:rPr>
          <w:sz w:val="26"/>
          <w:szCs w:val="26"/>
        </w:rPr>
        <w:t>aprobare</w:t>
      </w:r>
      <w:proofErr w:type="spellEnd"/>
      <w:r w:rsidRPr="00153D6F">
        <w:rPr>
          <w:sz w:val="26"/>
          <w:szCs w:val="26"/>
        </w:rPr>
        <w:t xml:space="preserve"> .</w:t>
      </w:r>
      <w:proofErr w:type="gramEnd"/>
      <w:r w:rsidRPr="00153D6F">
        <w:rPr>
          <w:sz w:val="26"/>
          <w:szCs w:val="26"/>
        </w:rPr>
        <w:t xml:space="preserve"> </w:t>
      </w:r>
    </w:p>
    <w:p w:rsidR="00F23246" w:rsidRPr="00153D6F" w:rsidRDefault="00F23246" w:rsidP="00F23246">
      <w:pPr>
        <w:pStyle w:val="Default"/>
        <w:spacing w:line="360" w:lineRule="auto"/>
        <w:rPr>
          <w:sz w:val="26"/>
          <w:szCs w:val="26"/>
        </w:rPr>
      </w:pPr>
    </w:p>
    <w:p w:rsidR="00F23246" w:rsidRPr="00153D6F" w:rsidRDefault="00F23246" w:rsidP="00F23246">
      <w:pPr>
        <w:pStyle w:val="Default"/>
        <w:spacing w:line="360" w:lineRule="auto"/>
        <w:rPr>
          <w:sz w:val="26"/>
          <w:szCs w:val="26"/>
        </w:rPr>
      </w:pPr>
    </w:p>
    <w:p w:rsidR="00F23246" w:rsidRDefault="00F23246" w:rsidP="00F23246">
      <w:pPr>
        <w:pStyle w:val="Default"/>
        <w:spacing w:line="360" w:lineRule="auto"/>
        <w:rPr>
          <w:sz w:val="23"/>
          <w:szCs w:val="23"/>
        </w:rPr>
      </w:pPr>
    </w:p>
    <w:p w:rsidR="00F23246" w:rsidRDefault="00F23246" w:rsidP="00F23246">
      <w:pPr>
        <w:pStyle w:val="Default"/>
        <w:spacing w:line="360" w:lineRule="auto"/>
        <w:rPr>
          <w:sz w:val="23"/>
          <w:szCs w:val="23"/>
        </w:rPr>
      </w:pPr>
    </w:p>
    <w:p w:rsidR="00F23246" w:rsidRDefault="00F23246" w:rsidP="00F23246">
      <w:pPr>
        <w:pStyle w:val="Default"/>
        <w:spacing w:line="360" w:lineRule="auto"/>
        <w:rPr>
          <w:sz w:val="23"/>
          <w:szCs w:val="23"/>
        </w:rPr>
      </w:pPr>
    </w:p>
    <w:p w:rsidR="00F23246" w:rsidRDefault="00F23246" w:rsidP="00F23246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leGrid"/>
        <w:tblW w:w="14598" w:type="dxa"/>
        <w:tblLayout w:type="fixed"/>
        <w:tblLook w:val="0000" w:firstRow="0" w:lastRow="0" w:firstColumn="0" w:lastColumn="0" w:noHBand="0" w:noVBand="0"/>
      </w:tblPr>
      <w:tblGrid>
        <w:gridCol w:w="918"/>
        <w:gridCol w:w="2970"/>
        <w:gridCol w:w="1890"/>
        <w:gridCol w:w="1980"/>
        <w:gridCol w:w="2698"/>
        <w:gridCol w:w="2072"/>
        <w:gridCol w:w="2070"/>
      </w:tblGrid>
      <w:tr w:rsidR="00153D6F" w:rsidTr="00153D6F">
        <w:trPr>
          <w:trHeight w:val="245"/>
        </w:trPr>
        <w:tc>
          <w:tcPr>
            <w:tcW w:w="918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Nr. </w:t>
            </w:r>
            <w:proofErr w:type="spellStart"/>
            <w:r>
              <w:rPr>
                <w:b/>
                <w:bCs/>
                <w:sz w:val="23"/>
                <w:szCs w:val="23"/>
              </w:rPr>
              <w:t>Crt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2970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Activitate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Termen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0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Responsabili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98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Resurse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2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Parteneri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Indicatori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de </w:t>
            </w:r>
            <w:proofErr w:type="spellStart"/>
            <w:r>
              <w:rPr>
                <w:b/>
                <w:bCs/>
                <w:sz w:val="23"/>
                <w:szCs w:val="23"/>
              </w:rPr>
              <w:t>evaluare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F23246" w:rsidTr="00153D6F">
        <w:trPr>
          <w:trHeight w:val="247"/>
        </w:trPr>
        <w:tc>
          <w:tcPr>
            <w:tcW w:w="918" w:type="dxa"/>
          </w:tcPr>
          <w:p w:rsidR="00F23246" w:rsidRDefault="00F23246">
            <w:pPr>
              <w:pStyle w:val="Default"/>
              <w:rPr>
                <w:color w:val="auto"/>
              </w:rPr>
            </w:pPr>
          </w:p>
          <w:p w:rsidR="00F23246" w:rsidRDefault="00F23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F23246" w:rsidRDefault="00F23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Reorganizarea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Comisiei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evaluare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asigurare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calităţii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Septembrie</w:t>
            </w:r>
            <w:proofErr w:type="spellEnd"/>
            <w:r>
              <w:rPr>
                <w:sz w:val="23"/>
                <w:szCs w:val="23"/>
              </w:rPr>
              <w:t xml:space="preserve"> 2015 </w:t>
            </w:r>
          </w:p>
        </w:tc>
        <w:tc>
          <w:tcPr>
            <w:tcW w:w="1980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Cadrele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didcatice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23246" w:rsidRDefault="00F23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</w:tc>
        <w:tc>
          <w:tcPr>
            <w:tcW w:w="2698" w:type="dxa"/>
          </w:tcPr>
          <w:p w:rsidR="00F23246" w:rsidRDefault="00F23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Legislaţie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2" w:type="dxa"/>
          </w:tcPr>
          <w:p w:rsidR="00F23246" w:rsidRDefault="00F23246" w:rsidP="00F23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F23246" w:rsidRDefault="00F23246" w:rsidP="00F23246">
            <w:pPr>
              <w:pStyle w:val="Default"/>
              <w:rPr>
                <w:sz w:val="23"/>
                <w:szCs w:val="23"/>
              </w:rPr>
            </w:pPr>
          </w:p>
        </w:tc>
      </w:tr>
      <w:tr w:rsidR="00153D6F" w:rsidTr="00153D6F">
        <w:trPr>
          <w:trHeight w:val="799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Documentarea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membrilor</w:t>
            </w:r>
            <w:proofErr w:type="spellEnd"/>
            <w:r>
              <w:rPr>
                <w:sz w:val="23"/>
                <w:szCs w:val="23"/>
              </w:rPr>
              <w:t xml:space="preserve"> CEAC cu </w:t>
            </w:r>
            <w:proofErr w:type="spellStart"/>
            <w:r>
              <w:rPr>
                <w:sz w:val="23"/>
                <w:szCs w:val="23"/>
              </w:rPr>
              <w:t>privire</w:t>
            </w:r>
            <w:proofErr w:type="spellEnd"/>
            <w:r>
              <w:rPr>
                <w:sz w:val="23"/>
                <w:szCs w:val="23"/>
              </w:rPr>
              <w:t xml:space="preserve"> la </w:t>
            </w:r>
            <w:proofErr w:type="spellStart"/>
            <w:r>
              <w:rPr>
                <w:sz w:val="23"/>
                <w:szCs w:val="23"/>
              </w:rPr>
              <w:t>actele</w:t>
            </w:r>
            <w:proofErr w:type="spellEnd"/>
            <w:r>
              <w:rPr>
                <w:sz w:val="23"/>
                <w:szCs w:val="23"/>
              </w:rPr>
              <w:t xml:space="preserve"> normative </w:t>
            </w:r>
            <w:proofErr w:type="spellStart"/>
            <w:r>
              <w:rPr>
                <w:sz w:val="23"/>
                <w:szCs w:val="23"/>
              </w:rPr>
              <w:t>privind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asigurarea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calității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în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învățământul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preuniversitar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manualul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evaluare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internă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modalități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lucru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standarde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referință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și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calitate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Octombrie</w:t>
            </w:r>
            <w:proofErr w:type="spellEnd"/>
            <w:r>
              <w:rPr>
                <w:sz w:val="23"/>
                <w:szCs w:val="23"/>
              </w:rPr>
              <w:t xml:space="preserve"> 2015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CEAC </w:t>
            </w:r>
          </w:p>
        </w:tc>
        <w:tc>
          <w:tcPr>
            <w:tcW w:w="2698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Legislație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Ghidul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  <w:proofErr w:type="spellStart"/>
            <w:r>
              <w:rPr>
                <w:sz w:val="23"/>
                <w:szCs w:val="23"/>
              </w:rPr>
              <w:t>Manualul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evaluare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internă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153D6F">
              <w:rPr>
                <w:sz w:val="23"/>
                <w:szCs w:val="23"/>
              </w:rPr>
              <w:t>Toate</w:t>
            </w:r>
            <w:proofErr w:type="spellEnd"/>
            <w:r w:rsidRPr="00153D6F">
              <w:rPr>
                <w:sz w:val="23"/>
                <w:szCs w:val="23"/>
              </w:rPr>
              <w:t xml:space="preserve"> </w:t>
            </w:r>
            <w:proofErr w:type="spellStart"/>
            <w:r w:rsidRPr="00153D6F">
              <w:rPr>
                <w:sz w:val="23"/>
                <w:szCs w:val="23"/>
              </w:rPr>
              <w:t>documentele</w:t>
            </w:r>
            <w:proofErr w:type="spellEnd"/>
            <w:r w:rsidRPr="00153D6F">
              <w:rPr>
                <w:sz w:val="23"/>
                <w:szCs w:val="23"/>
              </w:rPr>
              <w:t xml:space="preserve"> CEAC </w:t>
            </w:r>
            <w:proofErr w:type="spellStart"/>
            <w:r w:rsidRPr="00153D6F">
              <w:rPr>
                <w:sz w:val="23"/>
                <w:szCs w:val="23"/>
              </w:rPr>
              <w:t>sunt</w:t>
            </w:r>
            <w:proofErr w:type="spellEnd"/>
            <w:r w:rsidRPr="00153D6F">
              <w:rPr>
                <w:sz w:val="23"/>
                <w:szCs w:val="23"/>
              </w:rPr>
              <w:t xml:space="preserve"> </w:t>
            </w:r>
            <w:proofErr w:type="spellStart"/>
            <w:r w:rsidRPr="00153D6F">
              <w:rPr>
                <w:sz w:val="23"/>
                <w:szCs w:val="23"/>
              </w:rPr>
              <w:t>realizate</w:t>
            </w:r>
            <w:proofErr w:type="spellEnd"/>
            <w:r w:rsidRPr="00153D6F">
              <w:rPr>
                <w:sz w:val="23"/>
                <w:szCs w:val="23"/>
              </w:rPr>
              <w:t xml:space="preserve">. </w:t>
            </w:r>
            <w:proofErr w:type="spellStart"/>
            <w:r w:rsidRPr="00153D6F">
              <w:rPr>
                <w:sz w:val="23"/>
                <w:szCs w:val="23"/>
              </w:rPr>
              <w:t>Inițializarea</w:t>
            </w:r>
            <w:proofErr w:type="spellEnd"/>
            <w:r w:rsidRPr="00153D6F">
              <w:rPr>
                <w:sz w:val="23"/>
                <w:szCs w:val="23"/>
              </w:rPr>
              <w:t xml:space="preserve"> RAEI 2015- 2016 </w:t>
            </w:r>
            <w:proofErr w:type="spellStart"/>
            <w:r w:rsidRPr="00153D6F">
              <w:rPr>
                <w:sz w:val="23"/>
                <w:szCs w:val="23"/>
              </w:rPr>
              <w:t>în</w:t>
            </w:r>
            <w:proofErr w:type="spellEnd"/>
            <w:r w:rsidRPr="00153D6F">
              <w:rPr>
                <w:sz w:val="23"/>
                <w:szCs w:val="23"/>
              </w:rPr>
              <w:t xml:space="preserve"> </w:t>
            </w:r>
            <w:proofErr w:type="spellStart"/>
            <w:r w:rsidRPr="00153D6F">
              <w:rPr>
                <w:sz w:val="23"/>
                <w:szCs w:val="23"/>
              </w:rPr>
              <w:t>aplicatia</w:t>
            </w:r>
            <w:proofErr w:type="spellEnd"/>
            <w:r w:rsidRPr="00153D6F">
              <w:rPr>
                <w:sz w:val="23"/>
                <w:szCs w:val="23"/>
              </w:rPr>
              <w:t xml:space="preserve"> </w:t>
            </w:r>
            <w:proofErr w:type="spellStart"/>
            <w:r w:rsidRPr="00153D6F">
              <w:rPr>
                <w:sz w:val="23"/>
                <w:szCs w:val="23"/>
              </w:rPr>
              <w:t>informatică</w:t>
            </w:r>
            <w:proofErr w:type="spellEnd"/>
            <w:r w:rsidRPr="00153D6F">
              <w:rPr>
                <w:sz w:val="23"/>
                <w:szCs w:val="23"/>
              </w:rPr>
              <w:t xml:space="preserve"> ARACIP</w:t>
            </w:r>
          </w:p>
        </w:tc>
      </w:tr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Elaborarea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planului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operaţional</w:t>
            </w:r>
            <w:proofErr w:type="spellEnd"/>
            <w:r>
              <w:rPr>
                <w:sz w:val="23"/>
                <w:szCs w:val="23"/>
              </w:rPr>
              <w:t xml:space="preserve"> al CEAC </w:t>
            </w:r>
            <w:proofErr w:type="spellStart"/>
            <w:r>
              <w:rPr>
                <w:sz w:val="23"/>
                <w:szCs w:val="23"/>
              </w:rPr>
              <w:t>în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conformitate</w:t>
            </w:r>
            <w:proofErr w:type="spellEnd"/>
            <w:r>
              <w:rPr>
                <w:sz w:val="23"/>
                <w:szCs w:val="23"/>
              </w:rPr>
              <w:t xml:space="preserve"> cu </w:t>
            </w:r>
            <w:proofErr w:type="spellStart"/>
            <w:r>
              <w:rPr>
                <w:sz w:val="23"/>
                <w:szCs w:val="23"/>
              </w:rPr>
              <w:t>Planul</w:t>
            </w:r>
            <w:proofErr w:type="spellEnd"/>
            <w:r>
              <w:rPr>
                <w:sz w:val="23"/>
                <w:szCs w:val="23"/>
              </w:rPr>
              <w:t xml:space="preserve"> managerial </w:t>
            </w:r>
            <w:proofErr w:type="spellStart"/>
            <w:r>
              <w:rPr>
                <w:sz w:val="23"/>
                <w:szCs w:val="23"/>
              </w:rPr>
              <w:t>si</w:t>
            </w:r>
            <w:proofErr w:type="spellEnd"/>
            <w:r>
              <w:rPr>
                <w:sz w:val="23"/>
                <w:szCs w:val="23"/>
              </w:rPr>
              <w:t xml:space="preserve"> PDI </w:t>
            </w:r>
            <w:proofErr w:type="spellStart"/>
            <w:r>
              <w:rPr>
                <w:sz w:val="23"/>
                <w:szCs w:val="23"/>
              </w:rPr>
              <w:t>Revizuirea</w:t>
            </w:r>
            <w:proofErr w:type="spellEnd"/>
            <w:r>
              <w:rPr>
                <w:sz w:val="23"/>
                <w:szCs w:val="23"/>
              </w:rPr>
              <w:t xml:space="preserve"> PDI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Octombrie</w:t>
            </w:r>
            <w:proofErr w:type="spellEnd"/>
            <w:r>
              <w:rPr>
                <w:sz w:val="23"/>
                <w:szCs w:val="23"/>
              </w:rPr>
              <w:t xml:space="preserve"> 2015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CEAC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</w:tc>
        <w:tc>
          <w:tcPr>
            <w:tcW w:w="2698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Resurse</w:t>
            </w:r>
            <w:proofErr w:type="spellEnd"/>
            <w:r>
              <w:rPr>
                <w:sz w:val="23"/>
                <w:szCs w:val="23"/>
              </w:rPr>
              <w:t xml:space="preserve"> interne </w:t>
            </w:r>
          </w:p>
        </w:tc>
        <w:tc>
          <w:tcPr>
            <w:tcW w:w="207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 w:rsidP="00D04F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documentelor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proiective</w:t>
            </w:r>
            <w:proofErr w:type="spellEnd"/>
            <w:r>
              <w:rPr>
                <w:sz w:val="23"/>
                <w:szCs w:val="23"/>
              </w:rPr>
              <w:t xml:space="preserve"> la </w:t>
            </w:r>
            <w:proofErr w:type="spellStart"/>
            <w:r>
              <w:rPr>
                <w:sz w:val="23"/>
                <w:szCs w:val="23"/>
              </w:rPr>
              <w:t>nivel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comisii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metodice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și</w:t>
            </w:r>
            <w:proofErr w:type="spellEnd"/>
            <w:r>
              <w:rPr>
                <w:sz w:val="23"/>
                <w:szCs w:val="23"/>
              </w:rPr>
              <w:t xml:space="preserve"> personal didactic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Octombrie</w:t>
            </w:r>
            <w:proofErr w:type="spellEnd"/>
            <w:r>
              <w:rPr>
                <w:sz w:val="23"/>
                <w:szCs w:val="23"/>
              </w:rPr>
              <w:t xml:space="preserve"> 2015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CEAC, 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Responsabili</w:t>
            </w:r>
            <w:proofErr w:type="spellEnd"/>
            <w:r>
              <w:rPr>
                <w:sz w:val="23"/>
                <w:szCs w:val="23"/>
              </w:rPr>
              <w:t xml:space="preserve"> CM. Cadre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8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Resurse</w:t>
            </w:r>
            <w:proofErr w:type="spellEnd"/>
            <w:r>
              <w:rPr>
                <w:sz w:val="23"/>
                <w:szCs w:val="23"/>
              </w:rPr>
              <w:t xml:space="preserve"> interne </w:t>
            </w:r>
          </w:p>
        </w:tc>
        <w:tc>
          <w:tcPr>
            <w:tcW w:w="207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 w:rsidP="00D04FA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Toate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documentele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proiective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realizate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Elaborarea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planului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îmbunătăţire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baza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raportului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autoevaluare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Octombrie</w:t>
            </w:r>
            <w:proofErr w:type="spellEnd"/>
            <w:r>
              <w:rPr>
                <w:sz w:val="23"/>
                <w:szCs w:val="23"/>
              </w:rPr>
              <w:t xml:space="preserve">. 2015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Resp. CEAC </w:t>
            </w:r>
          </w:p>
        </w:tc>
        <w:tc>
          <w:tcPr>
            <w:tcW w:w="2698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Formular</w:t>
            </w:r>
            <w:proofErr w:type="spellEnd"/>
            <w:r>
              <w:rPr>
                <w:sz w:val="23"/>
                <w:szCs w:val="23"/>
              </w:rPr>
              <w:t xml:space="preserve"> tip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 w:rsidP="00D04F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și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afișarea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Programului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activitate</w:t>
            </w:r>
            <w:proofErr w:type="spellEnd"/>
            <w:r>
              <w:rPr>
                <w:sz w:val="23"/>
                <w:szCs w:val="23"/>
              </w:rPr>
              <w:t xml:space="preserve"> al CEAC </w:t>
            </w:r>
            <w:proofErr w:type="spellStart"/>
            <w:r>
              <w:rPr>
                <w:sz w:val="23"/>
                <w:szCs w:val="23"/>
              </w:rPr>
              <w:t>pentru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școlar</w:t>
            </w:r>
            <w:proofErr w:type="spellEnd"/>
            <w:r>
              <w:rPr>
                <w:sz w:val="23"/>
                <w:szCs w:val="23"/>
              </w:rPr>
              <w:t xml:space="preserve"> 2015 – 2016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Noiembrie</w:t>
            </w:r>
            <w:proofErr w:type="spellEnd"/>
            <w:r>
              <w:rPr>
                <w:sz w:val="23"/>
                <w:szCs w:val="23"/>
              </w:rPr>
              <w:t xml:space="preserve"> 2015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CEAC </w:t>
            </w:r>
          </w:p>
        </w:tc>
        <w:tc>
          <w:tcPr>
            <w:tcW w:w="2698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Chestionare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fișe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 w:rsidP="00D04F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Promovarea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dezvoltării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profesionale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cadrelor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CEAC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Cadrele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8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2" w:type="dxa"/>
          </w:tcPr>
          <w:p w:rsidR="00153D6F" w:rsidRDefault="00153D6F">
            <w:pPr>
              <w:pStyle w:val="Default"/>
            </w:pPr>
          </w:p>
        </w:tc>
        <w:tc>
          <w:tcPr>
            <w:tcW w:w="2070" w:type="dxa"/>
          </w:tcPr>
          <w:p w:rsidR="00153D6F" w:rsidRDefault="00153D6F" w:rsidP="00D04FA0">
            <w:pPr>
              <w:pStyle w:val="Default"/>
            </w:pPr>
            <w:r>
              <w:t xml:space="preserve">% </w:t>
            </w:r>
          </w:p>
        </w:tc>
      </w:tr>
    </w:tbl>
    <w:p w:rsidR="00F23246" w:rsidRPr="00153D6F" w:rsidRDefault="00F23246" w:rsidP="00F23246">
      <w:pPr>
        <w:pStyle w:val="Default"/>
        <w:spacing w:line="360" w:lineRule="auto"/>
        <w:rPr>
          <w:sz w:val="4"/>
          <w:szCs w:val="4"/>
        </w:rPr>
      </w:pPr>
    </w:p>
    <w:tbl>
      <w:tblPr>
        <w:tblStyle w:val="TableGrid"/>
        <w:tblW w:w="14598" w:type="dxa"/>
        <w:tblLayout w:type="fixed"/>
        <w:tblLook w:val="0000" w:firstRow="0" w:lastRow="0" w:firstColumn="0" w:lastColumn="0" w:noHBand="0" w:noVBand="0"/>
      </w:tblPr>
      <w:tblGrid>
        <w:gridCol w:w="918"/>
        <w:gridCol w:w="2970"/>
        <w:gridCol w:w="1890"/>
        <w:gridCol w:w="1980"/>
        <w:gridCol w:w="2745"/>
        <w:gridCol w:w="2025"/>
        <w:gridCol w:w="2070"/>
      </w:tblGrid>
      <w:tr w:rsidR="00153D6F" w:rsidTr="00153D6F">
        <w:trPr>
          <w:trHeight w:val="37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Diseminarea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informaţiilor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Responsabil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Suport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informativ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25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</w:pPr>
            <w:r>
              <w:t xml:space="preserve">% </w:t>
            </w:r>
          </w:p>
        </w:tc>
      </w:tr>
      <w:tr w:rsidR="00153D6F" w:rsidTr="00153D6F">
        <w:trPr>
          <w:trHeight w:val="523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baze</w:t>
            </w:r>
            <w:proofErr w:type="spellEnd"/>
            <w:r>
              <w:rPr>
                <w:sz w:val="23"/>
                <w:szCs w:val="23"/>
              </w:rPr>
              <w:t xml:space="preserve"> de date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Decembrie</w:t>
            </w:r>
            <w:proofErr w:type="spellEnd"/>
            <w:r>
              <w:rPr>
                <w:sz w:val="23"/>
                <w:szCs w:val="23"/>
              </w:rPr>
              <w:t xml:space="preserve"> 2015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CEAC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Resurse</w:t>
            </w:r>
            <w:proofErr w:type="spellEnd"/>
            <w:r>
              <w:rPr>
                <w:sz w:val="23"/>
                <w:szCs w:val="23"/>
              </w:rPr>
              <w:t xml:space="preserve"> interne </w:t>
            </w:r>
          </w:p>
        </w:tc>
        <w:tc>
          <w:tcPr>
            <w:tcW w:w="2025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Chestionare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pentru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părinţi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elevi</w:t>
            </w:r>
            <w:proofErr w:type="spellEnd"/>
            <w:r>
              <w:rPr>
                <w:sz w:val="23"/>
                <w:szCs w:val="23"/>
              </w:rPr>
              <w:t xml:space="preserve"> – cadre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- personal </w:t>
            </w:r>
            <w:proofErr w:type="spellStart"/>
            <w:r>
              <w:rPr>
                <w:sz w:val="23"/>
                <w:szCs w:val="23"/>
              </w:rPr>
              <w:t>auxiliar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Bază</w:t>
            </w:r>
            <w:proofErr w:type="spellEnd"/>
            <w:r>
              <w:rPr>
                <w:sz w:val="23"/>
                <w:szCs w:val="23"/>
              </w:rPr>
              <w:t xml:space="preserve"> de date </w:t>
            </w:r>
          </w:p>
        </w:tc>
      </w:tr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Revizuirea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procedurilor</w:t>
            </w:r>
            <w:proofErr w:type="spellEnd"/>
            <w:r>
              <w:rPr>
                <w:sz w:val="23"/>
                <w:szCs w:val="23"/>
              </w:rPr>
              <w:t xml:space="preserve"> interne de </w:t>
            </w:r>
            <w:proofErr w:type="spellStart"/>
            <w:r>
              <w:rPr>
                <w:sz w:val="23"/>
                <w:szCs w:val="23"/>
              </w:rPr>
              <w:t>asigurare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calităţii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elaborarea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proceduri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noi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Cadre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auxiliare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tip,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25" w:type="dxa"/>
          </w:tcPr>
          <w:p w:rsidR="00153D6F" w:rsidRDefault="00153D6F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puţin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procedură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operativă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nouă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53D6F" w:rsidTr="00153D6F">
        <w:trPr>
          <w:trHeight w:val="523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graficului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interasistenţe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  <w:proofErr w:type="spellStart"/>
            <w:r>
              <w:rPr>
                <w:sz w:val="23"/>
                <w:szCs w:val="23"/>
              </w:rPr>
              <w:t>oct.</w:t>
            </w:r>
            <w:proofErr w:type="spellEnd"/>
            <w:r>
              <w:rPr>
                <w:sz w:val="23"/>
                <w:szCs w:val="23"/>
              </w:rPr>
              <w:t xml:space="preserve"> 2015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  <w:proofErr w:type="spellStart"/>
            <w:r>
              <w:rPr>
                <w:sz w:val="23"/>
                <w:szCs w:val="23"/>
              </w:rPr>
              <w:t>ian</w:t>
            </w:r>
            <w:proofErr w:type="spellEnd"/>
            <w:r>
              <w:rPr>
                <w:sz w:val="23"/>
                <w:szCs w:val="23"/>
              </w:rPr>
              <w:t xml:space="preserve">. 2016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</w:t>
            </w:r>
            <w:proofErr w:type="gramStart"/>
            <w:r>
              <w:rPr>
                <w:sz w:val="23"/>
                <w:szCs w:val="23"/>
              </w:rPr>
              <w:t>mart</w:t>
            </w:r>
            <w:proofErr w:type="gramEnd"/>
            <w:r>
              <w:rPr>
                <w:sz w:val="23"/>
                <w:szCs w:val="23"/>
              </w:rPr>
              <w:t xml:space="preserve">. 2016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Şefi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curriculare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Grafic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25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observ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Lecţie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monitorizare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 de </w:t>
            </w:r>
            <w:proofErr w:type="spellStart"/>
            <w:r>
              <w:rPr>
                <w:sz w:val="23"/>
                <w:szCs w:val="23"/>
              </w:rPr>
              <w:t>îmbunătăţire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53D6F" w:rsidTr="00153D6F">
        <w:trPr>
          <w:trHeight w:val="523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interasistenţelor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Conform </w:t>
            </w:r>
            <w:proofErr w:type="spellStart"/>
            <w:r>
              <w:rPr>
                <w:sz w:val="23"/>
                <w:szCs w:val="23"/>
              </w:rPr>
              <w:t>grafic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Cadre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observaţie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lecţie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2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observ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Lecţie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monitorizare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 de </w:t>
            </w:r>
            <w:proofErr w:type="spellStart"/>
            <w:r>
              <w:rPr>
                <w:sz w:val="23"/>
                <w:szCs w:val="23"/>
              </w:rPr>
              <w:t>îmbunătăţire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Completarea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fişei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monitorizare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Conform </w:t>
            </w:r>
            <w:proofErr w:type="spellStart"/>
            <w:r>
              <w:rPr>
                <w:sz w:val="23"/>
                <w:szCs w:val="23"/>
              </w:rPr>
              <w:t>termene</w:t>
            </w:r>
            <w:proofErr w:type="spellEnd"/>
            <w:r>
              <w:rPr>
                <w:sz w:val="23"/>
                <w:szCs w:val="23"/>
              </w:rPr>
              <w:t xml:space="preserve"> fixate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Şefi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curriculare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</w:pPr>
            <w:proofErr w:type="spellStart"/>
            <w:r>
              <w:t>Fişă</w:t>
            </w:r>
            <w:proofErr w:type="spellEnd"/>
            <w:r>
              <w:t xml:space="preserve"> tip, </w:t>
            </w:r>
            <w:proofErr w:type="spellStart"/>
            <w:r>
              <w:t>resursă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 xml:space="preserve"> </w:t>
            </w:r>
          </w:p>
        </w:tc>
        <w:tc>
          <w:tcPr>
            <w:tcW w:w="2025" w:type="dxa"/>
          </w:tcPr>
          <w:p w:rsidR="00153D6F" w:rsidRDefault="00153D6F" w:rsidP="00153D6F">
            <w:pPr>
              <w:pStyle w:val="Default"/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109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Stabilirea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stilurilor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învăţare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pentru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elevi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Februarie</w:t>
            </w:r>
            <w:proofErr w:type="spellEnd"/>
            <w:r>
              <w:rPr>
                <w:sz w:val="23"/>
                <w:szCs w:val="23"/>
              </w:rPr>
              <w:t xml:space="preserve"> 2016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Diriginţii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Chestionare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25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analiză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planurilor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îmbunătăţire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Conform </w:t>
            </w:r>
            <w:proofErr w:type="spellStart"/>
            <w:r>
              <w:rPr>
                <w:sz w:val="23"/>
                <w:szCs w:val="23"/>
              </w:rPr>
              <w:t>termene</w:t>
            </w:r>
            <w:proofErr w:type="spellEnd"/>
            <w:r>
              <w:rPr>
                <w:sz w:val="23"/>
                <w:szCs w:val="23"/>
              </w:rPr>
              <w:t xml:space="preserve"> fixate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tip,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25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Alcătuirea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chestionare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Oct. 2015 – </w:t>
            </w:r>
            <w:proofErr w:type="spellStart"/>
            <w:r>
              <w:rPr>
                <w:sz w:val="23"/>
                <w:szCs w:val="23"/>
              </w:rPr>
              <w:t>iunie</w:t>
            </w:r>
            <w:proofErr w:type="spellEnd"/>
            <w:r>
              <w:rPr>
                <w:sz w:val="23"/>
                <w:szCs w:val="23"/>
              </w:rPr>
              <w:t xml:space="preserve"> 2016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Consilier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educativ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Diriginţi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4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Chestionare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birotică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25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</w:tbl>
    <w:p w:rsidR="00153D6F" w:rsidRPr="00153D6F" w:rsidRDefault="00153D6F" w:rsidP="00F23246">
      <w:pPr>
        <w:pStyle w:val="Default"/>
        <w:spacing w:line="360" w:lineRule="auto"/>
        <w:rPr>
          <w:sz w:val="6"/>
          <w:szCs w:val="6"/>
        </w:rPr>
      </w:pPr>
    </w:p>
    <w:tbl>
      <w:tblPr>
        <w:tblStyle w:val="TableGrid"/>
        <w:tblW w:w="14598" w:type="dxa"/>
        <w:tblLayout w:type="fixed"/>
        <w:tblLook w:val="0000" w:firstRow="0" w:lastRow="0" w:firstColumn="0" w:lastColumn="0" w:noHBand="0" w:noVBand="0"/>
      </w:tblPr>
      <w:tblGrid>
        <w:gridCol w:w="918"/>
        <w:gridCol w:w="2969"/>
        <w:gridCol w:w="1890"/>
        <w:gridCol w:w="1980"/>
        <w:gridCol w:w="2759"/>
        <w:gridCol w:w="2070"/>
        <w:gridCol w:w="2012"/>
      </w:tblGrid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Aplicarea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interpretarea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chestionare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privind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nivelul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satisfacţie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beneficiarilor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</w:pPr>
            <w:proofErr w:type="spellStart"/>
            <w:r>
              <w:t>Aprilie</w:t>
            </w:r>
            <w:proofErr w:type="spellEnd"/>
            <w:r>
              <w:t xml:space="preserve"> 2016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Comitetul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părinți</w:t>
            </w:r>
            <w:proofErr w:type="spellEnd"/>
            <w:r>
              <w:rPr>
                <w:sz w:val="23"/>
                <w:szCs w:val="23"/>
              </w:rPr>
              <w:t xml:space="preserve">/CEAC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Chestionare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Raport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analiza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........ </w:t>
            </w:r>
            <w:proofErr w:type="spellStart"/>
            <w:r>
              <w:rPr>
                <w:sz w:val="23"/>
                <w:szCs w:val="23"/>
              </w:rPr>
              <w:t>dintre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părinți</w:t>
            </w:r>
            <w:proofErr w:type="spellEnd"/>
            <w:r>
              <w:rPr>
                <w:sz w:val="23"/>
                <w:szCs w:val="23"/>
              </w:rPr>
              <w:t xml:space="preserve"> au </w:t>
            </w:r>
            <w:proofErr w:type="spellStart"/>
            <w:r>
              <w:rPr>
                <w:sz w:val="23"/>
                <w:szCs w:val="23"/>
              </w:rPr>
              <w:t>fost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evaluați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Actualizarea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bazei</w:t>
            </w:r>
            <w:proofErr w:type="spellEnd"/>
            <w:r>
              <w:rPr>
                <w:sz w:val="23"/>
                <w:szCs w:val="23"/>
              </w:rPr>
              <w:t xml:space="preserve"> de date a </w:t>
            </w:r>
            <w:proofErr w:type="spellStart"/>
            <w:r>
              <w:rPr>
                <w:sz w:val="23"/>
                <w:szCs w:val="23"/>
              </w:rPr>
              <w:t>elevilor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profesorilor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F01E0" w:rsidRDefault="008F0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CEAC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Resurse</w:t>
            </w:r>
            <w:proofErr w:type="spellEnd"/>
            <w:r>
              <w:rPr>
                <w:sz w:val="23"/>
                <w:szCs w:val="23"/>
              </w:rPr>
              <w:t xml:space="preserve"> interne </w:t>
            </w:r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electronică</w:t>
            </w:r>
            <w:proofErr w:type="spellEnd"/>
            <w:r>
              <w:rPr>
                <w:sz w:val="23"/>
                <w:szCs w:val="23"/>
              </w:rPr>
              <w:t xml:space="preserve"> de date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planurilor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îmbunătăţire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Conform </w:t>
            </w:r>
            <w:proofErr w:type="spellStart"/>
            <w:r>
              <w:rPr>
                <w:sz w:val="23"/>
                <w:szCs w:val="23"/>
              </w:rPr>
              <w:t>termene</w:t>
            </w:r>
            <w:proofErr w:type="spellEnd"/>
            <w:r>
              <w:rPr>
                <w:sz w:val="23"/>
                <w:szCs w:val="23"/>
              </w:rPr>
              <w:t xml:space="preserve"> fixate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tip,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</w:tr>
      <w:tr w:rsidR="00153D6F" w:rsidTr="00153D6F">
        <w:trPr>
          <w:trHeight w:val="109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completării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cataloagelor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şcolare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  <w:proofErr w:type="spellStart"/>
            <w:r>
              <w:rPr>
                <w:sz w:val="23"/>
                <w:szCs w:val="23"/>
              </w:rPr>
              <w:t>sept.</w:t>
            </w:r>
            <w:proofErr w:type="spellEnd"/>
            <w:r>
              <w:rPr>
                <w:sz w:val="23"/>
                <w:szCs w:val="23"/>
              </w:rPr>
              <w:t xml:space="preserve"> 2015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Reprezentant</w:t>
            </w:r>
            <w:proofErr w:type="spellEnd"/>
            <w:r>
              <w:rPr>
                <w:sz w:val="23"/>
                <w:szCs w:val="23"/>
              </w:rPr>
              <w:t xml:space="preserve"> CA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109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ritmicităţii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evaluării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Lunar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progresului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şcolar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Semestrial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Cadre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şefi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curriculare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tip,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523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frecvenţei</w:t>
            </w:r>
            <w:proofErr w:type="spellEnd"/>
            <w:r>
              <w:rPr>
                <w:sz w:val="23"/>
                <w:szCs w:val="23"/>
              </w:rPr>
              <w:t xml:space="preserve"> la ore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Lunar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Diriginţi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Responsabil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comisie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Marti Iulia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Fişă</w:t>
            </w:r>
            <w:proofErr w:type="spellEnd"/>
            <w:r>
              <w:rPr>
                <w:sz w:val="23"/>
                <w:szCs w:val="23"/>
              </w:rPr>
              <w:t xml:space="preserve"> tip,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8F01E0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respectării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 O I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a R O F U I P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Diriginţi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Comisia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disciplină</w:t>
            </w:r>
            <w:proofErr w:type="spellEnd"/>
            <w:r>
              <w:rPr>
                <w:sz w:val="23"/>
                <w:szCs w:val="23"/>
              </w:rPr>
              <w:t xml:space="preserve"> CPPE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Tabel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tipizat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orarului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desfăşurării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orelor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instruire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practică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laborator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Cadre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Orar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90% </w:t>
            </w:r>
          </w:p>
        </w:tc>
      </w:tr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managementului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clasei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strategiilor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Director, </w:t>
            </w:r>
            <w:proofErr w:type="spellStart"/>
            <w:r>
              <w:rPr>
                <w:sz w:val="23"/>
                <w:szCs w:val="23"/>
              </w:rPr>
              <w:t>şefi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curriculare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compartimente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 de </w:t>
            </w:r>
            <w:proofErr w:type="spellStart"/>
            <w:r>
              <w:rPr>
                <w:sz w:val="23"/>
                <w:szCs w:val="23"/>
              </w:rPr>
              <w:t>verificare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impactului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folosirii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echipamentelor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performante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softurilor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educaţionale</w:t>
            </w:r>
            <w:proofErr w:type="spellEnd"/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Şefi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curriculare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compartimente</w:t>
            </w:r>
            <w:proofErr w:type="spellEnd"/>
          </w:p>
        </w:tc>
        <w:tc>
          <w:tcPr>
            <w:tcW w:w="275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 de </w:t>
            </w:r>
            <w:proofErr w:type="spellStart"/>
            <w:r>
              <w:rPr>
                <w:sz w:val="23"/>
                <w:szCs w:val="23"/>
              </w:rPr>
              <w:t>verificare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</w:p>
        </w:tc>
        <w:tc>
          <w:tcPr>
            <w:tcW w:w="2070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2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</w:tbl>
    <w:p w:rsidR="00366A5B" w:rsidRPr="00153D6F" w:rsidRDefault="00366A5B" w:rsidP="00153D6F">
      <w:pPr>
        <w:spacing w:after="0" w:line="240" w:lineRule="auto"/>
        <w:rPr>
          <w:rFonts w:ascii="Times New Roman" w:eastAsia="Times New Roman" w:hAnsi="Times New Roman"/>
          <w:b/>
          <w:caps/>
          <w:color w:val="0000FF"/>
          <w:sz w:val="6"/>
          <w:szCs w:val="6"/>
          <w:u w:val="single"/>
          <w:lang w:val="fr-FR"/>
        </w:rPr>
      </w:pPr>
    </w:p>
    <w:tbl>
      <w:tblPr>
        <w:tblStyle w:val="TableGrid"/>
        <w:tblW w:w="14598" w:type="dxa"/>
        <w:tblLayout w:type="fixed"/>
        <w:tblLook w:val="0000" w:firstRow="0" w:lastRow="0" w:firstColumn="0" w:lastColumn="0" w:noHBand="0" w:noVBand="0"/>
      </w:tblPr>
      <w:tblGrid>
        <w:gridCol w:w="918"/>
        <w:gridCol w:w="2970"/>
        <w:gridCol w:w="1890"/>
        <w:gridCol w:w="1980"/>
        <w:gridCol w:w="2760"/>
        <w:gridCol w:w="2129"/>
        <w:gridCol w:w="1951"/>
      </w:tblGrid>
      <w:tr w:rsidR="00153D6F" w:rsidTr="00153D6F">
        <w:trPr>
          <w:trHeight w:val="383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Verificarea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portofoliilor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cadrelor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didactice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proofErr w:type="spellStart"/>
            <w:r>
              <w:rPr>
                <w:sz w:val="23"/>
                <w:szCs w:val="23"/>
              </w:rPr>
              <w:t>verificarea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portofoliilor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elevilor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Şefi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curriculare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</w:tc>
        <w:tc>
          <w:tcPr>
            <w:tcW w:w="276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 de </w:t>
            </w:r>
            <w:proofErr w:type="spellStart"/>
            <w:r>
              <w:rPr>
                <w:sz w:val="23"/>
                <w:szCs w:val="23"/>
              </w:rPr>
              <w:t>verificare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rezolvării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contestaţiilor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</w:tc>
        <w:tc>
          <w:tcPr>
            <w:tcW w:w="276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Proceduri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Completarea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raportului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autoevaluare</w:t>
            </w:r>
            <w:proofErr w:type="spellEnd"/>
            <w:r>
              <w:rPr>
                <w:sz w:val="23"/>
                <w:szCs w:val="23"/>
              </w:rPr>
              <w:t xml:space="preserve"> final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Iunie</w:t>
            </w:r>
            <w:proofErr w:type="spellEnd"/>
            <w:r>
              <w:rPr>
                <w:sz w:val="23"/>
                <w:szCs w:val="23"/>
              </w:rPr>
              <w:t xml:space="preserve"> 2016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Resp. CEAC </w:t>
            </w:r>
          </w:p>
        </w:tc>
        <w:tc>
          <w:tcPr>
            <w:tcW w:w="276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Formular</w:t>
            </w:r>
            <w:proofErr w:type="spellEnd"/>
            <w:r>
              <w:rPr>
                <w:sz w:val="23"/>
                <w:szCs w:val="23"/>
              </w:rPr>
              <w:t xml:space="preserve"> tip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</w:tcPr>
          <w:p w:rsidR="00153D6F" w:rsidRDefault="00153D6F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385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Monitorizarea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externă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şcolii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Grafic</w:t>
            </w:r>
            <w:proofErr w:type="spellEnd"/>
            <w:r>
              <w:rPr>
                <w:sz w:val="23"/>
                <w:szCs w:val="23"/>
              </w:rPr>
              <w:t xml:space="preserve"> ISJ, ARACIP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Evaluatori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externi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6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resurse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umane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Formular</w:t>
            </w:r>
            <w:proofErr w:type="spellEnd"/>
            <w:r>
              <w:rPr>
                <w:sz w:val="23"/>
                <w:szCs w:val="23"/>
              </w:rPr>
              <w:t xml:space="preserve"> tip </w:t>
            </w:r>
          </w:p>
        </w:tc>
        <w:tc>
          <w:tcPr>
            <w:tcW w:w="212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Actualizarea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planului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îmbunătăţire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Conform </w:t>
            </w:r>
            <w:proofErr w:type="spellStart"/>
            <w:r>
              <w:rPr>
                <w:sz w:val="23"/>
                <w:szCs w:val="23"/>
              </w:rPr>
              <w:t>grafic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Resp. CEAC </w:t>
            </w:r>
          </w:p>
        </w:tc>
        <w:tc>
          <w:tcPr>
            <w:tcW w:w="276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Formular</w:t>
            </w:r>
            <w:proofErr w:type="spellEnd"/>
            <w:r>
              <w:rPr>
                <w:sz w:val="23"/>
                <w:szCs w:val="23"/>
              </w:rPr>
              <w:t xml:space="preserve"> tip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timp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</w:tcPr>
          <w:p w:rsidR="00153D6F" w:rsidRDefault="00153D6F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153D6F" w:rsidTr="00153D6F">
        <w:trPr>
          <w:trHeight w:val="247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Pregătirea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documentaţiei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pentru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portofoliul</w:t>
            </w:r>
            <w:proofErr w:type="spellEnd"/>
            <w:r>
              <w:rPr>
                <w:sz w:val="23"/>
                <w:szCs w:val="23"/>
              </w:rPr>
              <w:t xml:space="preserve"> CEAC.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permanent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Membri</w:t>
            </w:r>
            <w:proofErr w:type="spellEnd"/>
            <w:r>
              <w:rPr>
                <w:sz w:val="23"/>
                <w:szCs w:val="23"/>
              </w:rPr>
              <w:t xml:space="preserve"> CEAC </w:t>
            </w:r>
          </w:p>
        </w:tc>
        <w:tc>
          <w:tcPr>
            <w:tcW w:w="276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Resurse</w:t>
            </w:r>
            <w:proofErr w:type="spellEnd"/>
            <w:r>
              <w:rPr>
                <w:sz w:val="23"/>
                <w:szCs w:val="23"/>
              </w:rPr>
              <w:t xml:space="preserve"> interne </w:t>
            </w:r>
          </w:p>
        </w:tc>
        <w:tc>
          <w:tcPr>
            <w:tcW w:w="2129" w:type="dxa"/>
          </w:tcPr>
          <w:p w:rsidR="00153D6F" w:rsidRDefault="00153D6F" w:rsidP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Documente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justificative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53D6F" w:rsidTr="00153D6F">
        <w:trPr>
          <w:trHeight w:val="661"/>
        </w:trPr>
        <w:tc>
          <w:tcPr>
            <w:tcW w:w="918" w:type="dxa"/>
          </w:tcPr>
          <w:p w:rsidR="00153D6F" w:rsidRDefault="00153D6F">
            <w:pPr>
              <w:pStyle w:val="Default"/>
              <w:rPr>
                <w:color w:val="auto"/>
              </w:rPr>
            </w:pP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Finalizarea</w:t>
            </w:r>
            <w:proofErr w:type="spellEnd"/>
            <w:r>
              <w:rPr>
                <w:sz w:val="23"/>
                <w:szCs w:val="23"/>
              </w:rPr>
              <w:t xml:space="preserve"> RAEI </w:t>
            </w:r>
            <w:proofErr w:type="spellStart"/>
            <w:r>
              <w:rPr>
                <w:sz w:val="23"/>
                <w:szCs w:val="23"/>
              </w:rPr>
              <w:t>pentru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şcolar</w:t>
            </w:r>
            <w:proofErr w:type="spellEnd"/>
            <w:r>
              <w:rPr>
                <w:sz w:val="23"/>
                <w:szCs w:val="23"/>
              </w:rPr>
              <w:t xml:space="preserve"> 2015-2016 </w:t>
            </w:r>
          </w:p>
        </w:tc>
        <w:tc>
          <w:tcPr>
            <w:tcW w:w="189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Noiembrie</w:t>
            </w:r>
            <w:proofErr w:type="spellEnd"/>
            <w:r>
              <w:rPr>
                <w:sz w:val="23"/>
                <w:szCs w:val="23"/>
              </w:rPr>
              <w:t xml:space="preserve"> 2015- </w:t>
            </w:r>
            <w:proofErr w:type="spellStart"/>
            <w:r>
              <w:rPr>
                <w:sz w:val="23"/>
                <w:szCs w:val="23"/>
              </w:rPr>
              <w:t>Septembrie</w:t>
            </w:r>
            <w:proofErr w:type="spellEnd"/>
            <w:r>
              <w:rPr>
                <w:sz w:val="23"/>
                <w:szCs w:val="23"/>
              </w:rPr>
              <w:t xml:space="preserve"> 2016 </w:t>
            </w:r>
          </w:p>
        </w:tc>
        <w:tc>
          <w:tcPr>
            <w:tcW w:w="198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Resp. CEAC </w:t>
            </w:r>
          </w:p>
        </w:tc>
        <w:tc>
          <w:tcPr>
            <w:tcW w:w="2760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Legislatie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Ghidul</w:t>
            </w:r>
            <w:proofErr w:type="spellEnd"/>
            <w:r>
              <w:rPr>
                <w:sz w:val="23"/>
                <w:szCs w:val="23"/>
              </w:rPr>
              <w:t xml:space="preserve"> CEAC Manual de </w:t>
            </w:r>
            <w:proofErr w:type="spellStart"/>
            <w:r>
              <w:rPr>
                <w:sz w:val="23"/>
                <w:szCs w:val="23"/>
              </w:rPr>
              <w:t>evaluare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internă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1" w:type="dxa"/>
          </w:tcPr>
          <w:p w:rsidR="00153D6F" w:rsidRDefault="00153D6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Inițializarea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și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completarea</w:t>
            </w:r>
            <w:proofErr w:type="spellEnd"/>
            <w:r>
              <w:rPr>
                <w:sz w:val="23"/>
                <w:szCs w:val="23"/>
              </w:rPr>
              <w:t xml:space="preserve"> RAEI 2015- 2016 </w:t>
            </w:r>
            <w:proofErr w:type="spellStart"/>
            <w:r>
              <w:rPr>
                <w:sz w:val="23"/>
                <w:szCs w:val="23"/>
              </w:rPr>
              <w:t>în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aplicația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informatică</w:t>
            </w:r>
            <w:proofErr w:type="spellEnd"/>
            <w:r>
              <w:rPr>
                <w:sz w:val="23"/>
                <w:szCs w:val="23"/>
              </w:rPr>
              <w:t xml:space="preserve"> a ARACIP </w:t>
            </w:r>
          </w:p>
        </w:tc>
      </w:tr>
    </w:tbl>
    <w:p w:rsidR="00153D6F" w:rsidRDefault="00153D6F" w:rsidP="00153D6F">
      <w:pPr>
        <w:spacing w:after="0" w:line="240" w:lineRule="auto"/>
        <w:rPr>
          <w:rFonts w:ascii="Times New Roman" w:eastAsia="Times New Roman" w:hAnsi="Times New Roman"/>
          <w:b/>
          <w:caps/>
          <w:color w:val="0000FF"/>
          <w:sz w:val="20"/>
          <w:szCs w:val="20"/>
          <w:u w:val="single"/>
          <w:lang w:val="fr-FR"/>
        </w:rPr>
      </w:pPr>
    </w:p>
    <w:p w:rsidR="008F01E0" w:rsidRDefault="008F01E0" w:rsidP="008F01E0">
      <w:pPr>
        <w:spacing w:after="0" w:line="240" w:lineRule="auto"/>
        <w:jc w:val="right"/>
        <w:rPr>
          <w:rFonts w:ascii="Times New Roman" w:hAnsi="Times New Roman"/>
          <w:b/>
          <w:bCs/>
        </w:rPr>
      </w:pPr>
      <w:proofErr w:type="spellStart"/>
      <w:r w:rsidRPr="008F01E0">
        <w:rPr>
          <w:rFonts w:ascii="Times New Roman" w:hAnsi="Times New Roman"/>
          <w:b/>
          <w:bCs/>
        </w:rPr>
        <w:t>Nume</w:t>
      </w:r>
      <w:proofErr w:type="spellEnd"/>
      <w:r w:rsidRPr="008F01E0">
        <w:rPr>
          <w:rFonts w:ascii="Times New Roman" w:hAnsi="Times New Roman"/>
          <w:b/>
          <w:bCs/>
        </w:rPr>
        <w:t xml:space="preserve">, </w:t>
      </w:r>
      <w:proofErr w:type="spellStart"/>
      <w:r w:rsidRPr="008F01E0">
        <w:rPr>
          <w:rFonts w:ascii="Times New Roman" w:hAnsi="Times New Roman"/>
          <w:b/>
          <w:bCs/>
        </w:rPr>
        <w:t>semnătură</w:t>
      </w:r>
      <w:proofErr w:type="spellEnd"/>
      <w:r w:rsidRPr="008F01E0">
        <w:rPr>
          <w:rFonts w:ascii="Times New Roman" w:hAnsi="Times New Roman"/>
          <w:b/>
          <w:bCs/>
        </w:rPr>
        <w:t xml:space="preserve"> resp. </w:t>
      </w:r>
      <w:proofErr w:type="spellStart"/>
      <w:r w:rsidRPr="008F01E0">
        <w:rPr>
          <w:rFonts w:ascii="Times New Roman" w:hAnsi="Times New Roman"/>
          <w:b/>
          <w:bCs/>
        </w:rPr>
        <w:t>comisie</w:t>
      </w:r>
      <w:proofErr w:type="spellEnd"/>
    </w:p>
    <w:p w:rsidR="00C0275F" w:rsidRPr="008F01E0" w:rsidRDefault="00C0275F" w:rsidP="008F01E0">
      <w:pPr>
        <w:spacing w:after="0" w:line="240" w:lineRule="auto"/>
        <w:jc w:val="right"/>
        <w:rPr>
          <w:rFonts w:ascii="Times New Roman" w:eastAsia="Times New Roman" w:hAnsi="Times New Roman"/>
          <w:b/>
          <w:caps/>
          <w:color w:val="0000FF"/>
          <w:u w:val="single"/>
          <w:lang w:val="fr-FR"/>
        </w:rPr>
      </w:pPr>
      <w:r>
        <w:rPr>
          <w:rFonts w:ascii="Times New Roman" w:hAnsi="Times New Roman"/>
          <w:b/>
          <w:bCs/>
        </w:rPr>
        <w:t xml:space="preserve">Prof. Gheorghe </w:t>
      </w:r>
      <w:proofErr w:type="spellStart"/>
      <w:r>
        <w:rPr>
          <w:rFonts w:ascii="Times New Roman" w:hAnsi="Times New Roman"/>
          <w:b/>
          <w:bCs/>
        </w:rPr>
        <w:t>Liliana</w:t>
      </w:r>
      <w:bookmarkStart w:id="0" w:name="_GoBack"/>
      <w:bookmarkEnd w:id="0"/>
      <w:proofErr w:type="spellEnd"/>
    </w:p>
    <w:sectPr w:rsidR="00C0275F" w:rsidRPr="008F01E0" w:rsidSect="00A37B92">
      <w:headerReference w:type="default" r:id="rId9"/>
      <w:footerReference w:type="default" r:id="rId10"/>
      <w:pgSz w:w="15840" w:h="12240" w:orient="landscape"/>
      <w:pgMar w:top="72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02" w:rsidRDefault="00B11602" w:rsidP="00A37B92">
      <w:pPr>
        <w:spacing w:after="0" w:line="240" w:lineRule="auto"/>
      </w:pPr>
      <w:r>
        <w:separator/>
      </w:r>
    </w:p>
  </w:endnote>
  <w:endnote w:type="continuationSeparator" w:id="0">
    <w:p w:rsidR="00B11602" w:rsidRDefault="00B11602" w:rsidP="00A3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no">
    <w:panose1 w:val="02000504060000020003"/>
    <w:charset w:val="00"/>
    <w:family w:val="auto"/>
    <w:pitch w:val="variable"/>
    <w:sig w:usb0="800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315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B92" w:rsidRDefault="00A37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7B92" w:rsidRDefault="00A37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02" w:rsidRDefault="00B11602" w:rsidP="00A37B92">
      <w:pPr>
        <w:spacing w:after="0" w:line="240" w:lineRule="auto"/>
      </w:pPr>
      <w:r>
        <w:separator/>
      </w:r>
    </w:p>
  </w:footnote>
  <w:footnote w:type="continuationSeparator" w:id="0">
    <w:p w:rsidR="00B11602" w:rsidRDefault="00B11602" w:rsidP="00A3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Italianno" w:hAnsi="Italianno"/>
        <w:sz w:val="32"/>
        <w:szCs w:val="32"/>
      </w:rPr>
      <w:alias w:val="Title"/>
      <w:id w:val="77547040"/>
      <w:placeholder>
        <w:docPart w:val="55AAD7CCB39148E3B531EC5238B67A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B92" w:rsidRPr="00A37B92" w:rsidRDefault="00A37B9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Italianno" w:hAnsi="Italianno"/>
            <w:sz w:val="32"/>
            <w:szCs w:val="32"/>
          </w:rPr>
        </w:pPr>
        <w:proofErr w:type="spellStart"/>
        <w:r w:rsidRPr="00A37B92">
          <w:rPr>
            <w:rFonts w:ascii="Italianno" w:hAnsi="Italianno"/>
            <w:sz w:val="32"/>
            <w:szCs w:val="32"/>
          </w:rPr>
          <w:t>Şcoala</w:t>
        </w:r>
        <w:proofErr w:type="spellEnd"/>
        <w:r w:rsidRPr="00A37B92">
          <w:rPr>
            <w:rFonts w:ascii="Italianno" w:hAnsi="Italianno"/>
            <w:sz w:val="32"/>
            <w:szCs w:val="32"/>
          </w:rPr>
          <w:t xml:space="preserve"> </w:t>
        </w:r>
        <w:proofErr w:type="spellStart"/>
        <w:r w:rsidRPr="00A37B92">
          <w:rPr>
            <w:rFonts w:ascii="Italianno" w:hAnsi="Italianno"/>
            <w:sz w:val="32"/>
            <w:szCs w:val="32"/>
          </w:rPr>
          <w:t>gimnazialî</w:t>
        </w:r>
        <w:proofErr w:type="spellEnd"/>
        <w:r w:rsidRPr="00A37B92">
          <w:rPr>
            <w:rFonts w:ascii="Italianno" w:hAnsi="Italianno"/>
            <w:sz w:val="32"/>
            <w:szCs w:val="32"/>
          </w:rPr>
          <w:t xml:space="preserve"> “Gheorghe </w:t>
        </w:r>
        <w:proofErr w:type="spellStart"/>
        <w:r w:rsidRPr="00A37B92">
          <w:rPr>
            <w:rFonts w:ascii="Italianno" w:hAnsi="Italianno"/>
            <w:sz w:val="32"/>
            <w:szCs w:val="32"/>
          </w:rPr>
          <w:t>Banea</w:t>
        </w:r>
        <w:proofErr w:type="spellEnd"/>
        <w:r w:rsidRPr="00A37B92">
          <w:rPr>
            <w:rFonts w:ascii="Italianno" w:hAnsi="Italianno"/>
            <w:sz w:val="32"/>
            <w:szCs w:val="32"/>
          </w:rPr>
          <w:t xml:space="preserve">” </w:t>
        </w:r>
        <w:proofErr w:type="spellStart"/>
        <w:r w:rsidRPr="00A37B92">
          <w:rPr>
            <w:rFonts w:ascii="Italianno" w:hAnsi="Italianno"/>
            <w:sz w:val="32"/>
            <w:szCs w:val="32"/>
          </w:rPr>
          <w:t>Măcin</w:t>
        </w:r>
        <w:proofErr w:type="spellEnd"/>
        <w:r w:rsidRPr="00A37B92">
          <w:rPr>
            <w:rFonts w:ascii="Italianno" w:hAnsi="Italianno"/>
            <w:sz w:val="32"/>
            <w:szCs w:val="32"/>
          </w:rPr>
          <w:t xml:space="preserve"> - CEAC</w:t>
        </w:r>
      </w:p>
    </w:sdtContent>
  </w:sdt>
  <w:sdt>
    <w:sdtPr>
      <w:rPr>
        <w:rFonts w:ascii="Georgia" w:hAnsi="Georgia"/>
      </w:rPr>
      <w:alias w:val="Date"/>
      <w:id w:val="77547044"/>
      <w:placeholder>
        <w:docPart w:val="BFF1E679AE574800A4DAFFF792ACA59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A37B92" w:rsidRDefault="00A37B92" w:rsidP="00A37B9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A37B92">
          <w:rPr>
            <w:rFonts w:ascii="Georgia" w:hAnsi="Georgia"/>
          </w:rPr>
          <w:t>2015-2016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1CC"/>
    <w:multiLevelType w:val="hybridMultilevel"/>
    <w:tmpl w:val="E200B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5B"/>
    <w:rsid w:val="00153D6F"/>
    <w:rsid w:val="00366A5B"/>
    <w:rsid w:val="00425CAF"/>
    <w:rsid w:val="00732508"/>
    <w:rsid w:val="008F01E0"/>
    <w:rsid w:val="00A37B92"/>
    <w:rsid w:val="00B11602"/>
    <w:rsid w:val="00C0275F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9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23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9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23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AAD7CCB39148E3B531EC5238B6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3C6DC-C525-4776-B9EF-F1F6F0775557}"/>
      </w:docPartPr>
      <w:docPartBody>
        <w:p w:rsidR="001F2FDD" w:rsidRDefault="00B236D4" w:rsidP="00B236D4">
          <w:pPr>
            <w:pStyle w:val="55AAD7CCB39148E3B531EC5238B67AFE"/>
          </w:pPr>
          <w:r>
            <w:t>[Type the document title]</w:t>
          </w:r>
        </w:p>
      </w:docPartBody>
    </w:docPart>
    <w:docPart>
      <w:docPartPr>
        <w:name w:val="BFF1E679AE574800A4DAFFF792AC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4280-46B3-45BC-A55A-035969D83B7E}"/>
      </w:docPartPr>
      <w:docPartBody>
        <w:p w:rsidR="001F2FDD" w:rsidRDefault="00B236D4" w:rsidP="00B236D4">
          <w:pPr>
            <w:pStyle w:val="BFF1E679AE574800A4DAFFF792ACA59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no">
    <w:panose1 w:val="02000504060000020003"/>
    <w:charset w:val="00"/>
    <w:family w:val="auto"/>
    <w:pitch w:val="variable"/>
    <w:sig w:usb0="800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D4"/>
    <w:rsid w:val="001F2FDD"/>
    <w:rsid w:val="0033733B"/>
    <w:rsid w:val="00614C89"/>
    <w:rsid w:val="00B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AAD7CCB39148E3B531EC5238B67AFE">
    <w:name w:val="55AAD7CCB39148E3B531EC5238B67AFE"/>
    <w:rsid w:val="00B236D4"/>
  </w:style>
  <w:style w:type="paragraph" w:customStyle="1" w:styleId="BFF1E679AE574800A4DAFFF792ACA592">
    <w:name w:val="BFF1E679AE574800A4DAFFF792ACA592"/>
    <w:rsid w:val="00B236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AAD7CCB39148E3B531EC5238B67AFE">
    <w:name w:val="55AAD7CCB39148E3B531EC5238B67AFE"/>
    <w:rsid w:val="00B236D4"/>
  </w:style>
  <w:style w:type="paragraph" w:customStyle="1" w:styleId="BFF1E679AE574800A4DAFFF792ACA592">
    <w:name w:val="BFF1E679AE574800A4DAFFF792ACA592"/>
    <w:rsid w:val="00B23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gimnazialî “Gheorghe Banea” Măcin - CEAC</vt:lpstr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gimnazialî “Gheorghe Banea” Măcin - CEAC</dc:title>
  <dc:creator>Mother</dc:creator>
  <cp:lastModifiedBy>Mother</cp:lastModifiedBy>
  <cp:revision>2</cp:revision>
  <cp:lastPrinted>2015-10-12T06:13:00Z</cp:lastPrinted>
  <dcterms:created xsi:type="dcterms:W3CDTF">2015-10-10T16:31:00Z</dcterms:created>
  <dcterms:modified xsi:type="dcterms:W3CDTF">2015-10-12T06:14:00Z</dcterms:modified>
</cp:coreProperties>
</file>